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8A" w:rsidRDefault="00FD368A" w:rsidP="00FD368A">
      <w:pPr>
        <w:jc w:val="right"/>
        <w:rPr>
          <w:rFonts w:ascii="Times New Roman" w:hAnsi="Times New Roman" w:cs="Times New Roman"/>
          <w:sz w:val="28"/>
          <w:szCs w:val="28"/>
        </w:rPr>
      </w:pPr>
      <w:r w:rsidRPr="00FD368A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</w:p>
    <w:p w:rsidR="00FD368A" w:rsidRDefault="00FD368A" w:rsidP="00FD368A">
      <w:pPr>
        <w:jc w:val="right"/>
        <w:rPr>
          <w:rFonts w:ascii="Times New Roman" w:hAnsi="Times New Roman" w:cs="Times New Roman"/>
          <w:sz w:val="28"/>
          <w:szCs w:val="28"/>
        </w:rPr>
      </w:pPr>
      <w:r w:rsidRPr="00FD368A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D368A">
        <w:rPr>
          <w:rFonts w:ascii="Times New Roman" w:hAnsi="Times New Roman" w:cs="Times New Roman"/>
          <w:sz w:val="28"/>
          <w:szCs w:val="28"/>
        </w:rPr>
        <w:t xml:space="preserve">ся МБОУ </w:t>
      </w:r>
      <w:r>
        <w:rPr>
          <w:rFonts w:ascii="Times New Roman" w:hAnsi="Times New Roman" w:cs="Times New Roman"/>
          <w:sz w:val="28"/>
          <w:szCs w:val="28"/>
        </w:rPr>
        <w:t>ООШ №6 с. Хилогосон</w:t>
      </w:r>
      <w:r w:rsidRPr="00FD3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68A" w:rsidRDefault="00FD368A" w:rsidP="00FD368A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68A">
        <w:rPr>
          <w:rFonts w:ascii="Times New Roman" w:hAnsi="Times New Roman" w:cs="Times New Roman"/>
          <w:sz w:val="28"/>
          <w:szCs w:val="28"/>
        </w:rPr>
        <w:t>ИНФОРМАЦИННОЕ ПИСЬМО</w:t>
      </w:r>
    </w:p>
    <w:p w:rsidR="00FD368A" w:rsidRPr="00FD368A" w:rsidRDefault="00FD368A" w:rsidP="00FD36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68A">
        <w:rPr>
          <w:rFonts w:ascii="Times New Roman" w:hAnsi="Times New Roman" w:cs="Times New Roman"/>
          <w:sz w:val="28"/>
          <w:szCs w:val="28"/>
        </w:rPr>
        <w:t xml:space="preserve">Уважаемые родители (законные представители) обучающихся МБОУ </w:t>
      </w:r>
      <w:r>
        <w:rPr>
          <w:rFonts w:ascii="Times New Roman" w:hAnsi="Times New Roman" w:cs="Times New Roman"/>
          <w:sz w:val="28"/>
          <w:szCs w:val="28"/>
        </w:rPr>
        <w:t>ООШ №6 с. Хилогосон</w:t>
      </w:r>
      <w:bookmarkStart w:id="0" w:name="_GoBack"/>
      <w:bookmarkEnd w:id="0"/>
      <w:r w:rsidRPr="00FD368A">
        <w:rPr>
          <w:rFonts w:ascii="Times New Roman" w:hAnsi="Times New Roman" w:cs="Times New Roman"/>
          <w:sz w:val="28"/>
          <w:szCs w:val="28"/>
        </w:rPr>
        <w:t>. Уведомляем вас о том, что Забайкальский край вошел в число субъектов – получателей субсидии из федерального бюджета на организацию здорового горячего питания обучающихся, получающих начальное общее образование в государственных и муниципальных образовательных организациях. Средства федеральной субсидии будут направлены организацию бесплатного здорового горячего питания всех обучающихся 1-4 классов с 1 сентября 2020 года. Здоровое питание предусматривает первый прием пищи ребенком дома с учетом режима дня и организации образовательного процесса. В школе обучающиеся обеспечиваются горячим питанием в виде завтрака. Завтрак должен состоять из горячего блюда и напитка, рекомендуется добавлять ягоды, фрукты и овощи.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обучающихся, обеспечивают реализацию мероприятий, направленных на охрану здоровья обучающихся, в том числе соблюдение требований качества и безопасности, сроков годности, поступающих на пищеблок продовольственного сырья и пищевых продуктов; проведение производственного контроля и контроля качества и безопасности готовой продукции. Ответственным лицом за организацию и качество горячего питания обучающихся является общеобразовательная организация. Плановые мероприятия по обновлению инфраструктуры и оборудования школьных пищеблоков будут проводится в период с 2020 по 2023 годы.</w:t>
      </w:r>
    </w:p>
    <w:sectPr w:rsidR="00FD368A" w:rsidRPr="00FD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8A"/>
    <w:rsid w:val="008A7A60"/>
    <w:rsid w:val="00FD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1F2D40-63B6-4EE0-983E-1206B0C4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2021-03-15T12:16:00Z</dcterms:created>
  <dcterms:modified xsi:type="dcterms:W3CDTF">2021-03-15T12:23:00Z</dcterms:modified>
</cp:coreProperties>
</file>